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2AB8" w14:textId="376051CE" w:rsidR="007E0348" w:rsidRPr="006D5961" w:rsidRDefault="006D5961" w:rsidP="006D59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D59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別紙２</w:t>
      </w:r>
    </w:p>
    <w:p w14:paraId="1B6E5232" w14:textId="77777777" w:rsidR="006D5961" w:rsidRPr="007E0348" w:rsidRDefault="006D5961" w:rsidP="007E03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718C623" w14:textId="77777777" w:rsidR="007E0348" w:rsidRPr="007E0348" w:rsidRDefault="007E0348" w:rsidP="007E03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</w:t>
      </w: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1C75F8C5" w14:textId="77777777" w:rsidR="007E0348" w:rsidRPr="007E0348" w:rsidRDefault="007E0348" w:rsidP="007E03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4D55F0D" w14:textId="77777777" w:rsidR="007E0348" w:rsidRPr="007E0348" w:rsidRDefault="007E0348" w:rsidP="007E03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8AC6C7C" w14:textId="7F5EDDA1" w:rsidR="007E0348" w:rsidRPr="007E0348" w:rsidRDefault="007E0348" w:rsidP="007E03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D59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公立大学法人公立鳥取環境大学</w:t>
      </w:r>
    </w:p>
    <w:p w14:paraId="49CAA724" w14:textId="0271C385" w:rsidR="007E0348" w:rsidRPr="007E0348" w:rsidRDefault="007E0348" w:rsidP="007E03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理事長　</w:t>
      </w:r>
      <w:r w:rsidR="006D59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小林　朋道</w:t>
      </w: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C018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7E7ADE99" w14:textId="77777777" w:rsidR="007E0348" w:rsidRPr="007E0348" w:rsidRDefault="007E0348" w:rsidP="007E0348">
      <w:pPr>
        <w:overflowPunct w:val="0"/>
        <w:spacing w:line="21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ABAA192" w14:textId="641A000B" w:rsidR="007E0348" w:rsidRPr="007E0348" w:rsidRDefault="007E0348" w:rsidP="007E034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</w:t>
      </w: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金融機関</w:t>
      </w: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支店</w:t>
      </w: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</w:p>
    <w:p w14:paraId="74D53FF8" w14:textId="639AA50C" w:rsidR="007E0348" w:rsidRPr="007E0348" w:rsidRDefault="007E0348" w:rsidP="007E034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403F672" w14:textId="77777777" w:rsidR="007E0348" w:rsidRPr="007E0348" w:rsidRDefault="007E0348" w:rsidP="007E034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</w:t>
      </w: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代表者職・氏名</w:t>
      </w: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</w:t>
      </w: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</w:p>
    <w:p w14:paraId="171235E1" w14:textId="77777777" w:rsidR="007E0348" w:rsidRPr="007E0348" w:rsidRDefault="007E0348" w:rsidP="007E034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0A9B0A3" w14:textId="77777777" w:rsidR="007E0348" w:rsidRPr="007E0348" w:rsidRDefault="007E0348" w:rsidP="007E034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</w:t>
      </w: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担当者氏名　　　　　　　　　　　　　</w:t>
      </w:r>
    </w:p>
    <w:p w14:paraId="78EA2405" w14:textId="77777777" w:rsidR="007E0348" w:rsidRPr="007E0348" w:rsidRDefault="007E0348" w:rsidP="007E034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974C69B" w14:textId="77777777" w:rsidR="007E0348" w:rsidRPr="007E0348" w:rsidRDefault="007E0348" w:rsidP="007E0348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03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</w:t>
      </w: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電話番号</w:t>
      </w:r>
    </w:p>
    <w:p w14:paraId="1FF40CA4" w14:textId="77777777" w:rsidR="007E0348" w:rsidRPr="007E0348" w:rsidRDefault="007E0348" w:rsidP="007E03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095AB5E" w14:textId="1D486507" w:rsidR="007E0348" w:rsidRPr="007E0348" w:rsidRDefault="007E0348" w:rsidP="006C3B1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034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引合いの回答について</w:t>
      </w:r>
    </w:p>
    <w:p w14:paraId="72ACD2CD" w14:textId="4A10D0C2" w:rsidR="007E0348" w:rsidRPr="007E0348" w:rsidRDefault="007E0348" w:rsidP="007E03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このことについて、次のとおり回答します｡　</w:t>
      </w:r>
    </w:p>
    <w:p w14:paraId="45DCDAFA" w14:textId="6CE1F531" w:rsidR="007E0348" w:rsidRPr="007E0348" w:rsidRDefault="007E0348" w:rsidP="007E034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0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4992AE69" w14:textId="10F38B4D" w:rsidR="007E0348" w:rsidRPr="006D5961" w:rsidRDefault="007E0348" w:rsidP="007E03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7E0348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15"/>
        <w:gridCol w:w="1842"/>
        <w:gridCol w:w="1842"/>
        <w:gridCol w:w="2410"/>
      </w:tblGrid>
      <w:tr w:rsidR="00871351" w:rsidRPr="007E0348" w14:paraId="23A30F81" w14:textId="77777777" w:rsidTr="00B17DD2">
        <w:trPr>
          <w:trHeight w:val="380"/>
        </w:trPr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55DD13" w14:textId="69F1270F" w:rsidR="00871351" w:rsidRPr="007E0348" w:rsidRDefault="00871351" w:rsidP="006D59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Hlk227683683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金額区分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8E0E09" w14:textId="314E8727" w:rsidR="00871351" w:rsidRDefault="00871351" w:rsidP="00871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運用方法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DCD63D" w14:textId="518D900D" w:rsidR="00871351" w:rsidRPr="007E0348" w:rsidRDefault="00871351" w:rsidP="009814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預入れ期間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BB2BD1" w14:textId="2F1FD3F0" w:rsidR="00871351" w:rsidRPr="007E0348" w:rsidRDefault="00B17DD2" w:rsidP="00B17D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金利</w:t>
            </w:r>
          </w:p>
        </w:tc>
      </w:tr>
      <w:tr w:rsidR="00871351" w:rsidRPr="007E0348" w14:paraId="3A3FA4C9" w14:textId="77777777" w:rsidTr="00871351">
        <w:trPr>
          <w:trHeight w:val="705"/>
        </w:trPr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3EE783" w14:textId="44E9CC59" w:rsidR="00871351" w:rsidRPr="0098140A" w:rsidRDefault="00871351" w:rsidP="009814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40A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1,000万円以上 5,000万円未満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B0F69F" w14:textId="25F6EEDF" w:rsidR="00871351" w:rsidRPr="0098140A" w:rsidRDefault="00871351" w:rsidP="00871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定期預金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E674BF" w14:textId="1DBD2E96" w:rsidR="00871351" w:rsidRPr="0098140A" w:rsidRDefault="00871351" w:rsidP="009814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814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１年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446143" w14:textId="1F13C12C" w:rsidR="00871351" w:rsidRPr="0098140A" w:rsidRDefault="00871351" w:rsidP="009814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814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％</w:t>
            </w:r>
          </w:p>
        </w:tc>
      </w:tr>
      <w:tr w:rsidR="00871351" w:rsidRPr="007E0348" w14:paraId="2D7B661B" w14:textId="77777777" w:rsidTr="00871351">
        <w:trPr>
          <w:trHeight w:val="802"/>
        </w:trPr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385071" w14:textId="30BF5CC4" w:rsidR="00871351" w:rsidRPr="0098140A" w:rsidRDefault="00871351" w:rsidP="009814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40A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5,000万円以上</w:t>
            </w:r>
            <w:r w:rsidRPr="0098140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8140A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1億円未満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8AA171" w14:textId="175EBABA" w:rsidR="00871351" w:rsidRPr="0098140A" w:rsidRDefault="00871351" w:rsidP="00871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定期預金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018598" w14:textId="08F23291" w:rsidR="00871351" w:rsidRPr="0098140A" w:rsidRDefault="00871351" w:rsidP="009814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40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１年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72CF27" w14:textId="4B19B354" w:rsidR="00871351" w:rsidRPr="0098140A" w:rsidRDefault="00871351" w:rsidP="009814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40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％</w:t>
            </w:r>
          </w:p>
        </w:tc>
      </w:tr>
      <w:tr w:rsidR="00871351" w:rsidRPr="007E0348" w14:paraId="22766C6D" w14:textId="77777777" w:rsidTr="00871351">
        <w:trPr>
          <w:trHeight w:val="802"/>
        </w:trPr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B3E93A" w14:textId="1D65C640" w:rsidR="00871351" w:rsidRPr="0098140A" w:rsidRDefault="00871351" w:rsidP="009814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40A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1億円</w:t>
            </w:r>
            <w:r w:rsidRPr="0098140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F18F1" w14:textId="13456922" w:rsidR="00871351" w:rsidRDefault="00871351" w:rsidP="00871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定期預金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41098C" w14:textId="376051CE" w:rsidR="00871351" w:rsidRPr="0098140A" w:rsidRDefault="00871351" w:rsidP="009814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１年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071158" w14:textId="396ED729" w:rsidR="00871351" w:rsidRPr="0098140A" w:rsidRDefault="00871351" w:rsidP="009814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8140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％</w:t>
            </w:r>
          </w:p>
        </w:tc>
      </w:tr>
      <w:bookmarkEnd w:id="0"/>
    </w:tbl>
    <w:p w14:paraId="50FBC0D0" w14:textId="77777777" w:rsidR="006D5961" w:rsidRDefault="006D5961"/>
    <w:p w14:paraId="0F6224C8" w14:textId="1CF7C442" w:rsidR="006D5961" w:rsidRDefault="006D5961">
      <w:r>
        <w:rPr>
          <w:rFonts w:hint="eastAsia"/>
        </w:rPr>
        <w:t>【注意事項】</w:t>
      </w:r>
    </w:p>
    <w:p w14:paraId="0AD8F3FF" w14:textId="68DEF89E" w:rsidR="006D5961" w:rsidRDefault="006D5961" w:rsidP="006D5961">
      <w:r>
        <w:rPr>
          <w:rFonts w:hint="eastAsia"/>
        </w:rPr>
        <w:t>・レートは小数点以下第４桁まで記入</w:t>
      </w:r>
      <w:r w:rsidR="00221ABC">
        <w:rPr>
          <w:rFonts w:hint="eastAsia"/>
        </w:rPr>
        <w:t>してください</w:t>
      </w:r>
    </w:p>
    <w:p w14:paraId="4CF4B93D" w14:textId="0F5297E3" w:rsidR="00A45A35" w:rsidRDefault="00A45A35" w:rsidP="006D5961">
      <w:r w:rsidRPr="00A45A35">
        <w:rPr>
          <w:rFonts w:hint="eastAsia"/>
        </w:rPr>
        <w:t>・預入れ先を選定するにあたり、</w:t>
      </w:r>
      <w:r w:rsidR="009535C5">
        <w:rPr>
          <w:rFonts w:hint="eastAsia"/>
        </w:rPr>
        <w:t>事務</w:t>
      </w:r>
      <w:r w:rsidRPr="00A45A35">
        <w:rPr>
          <w:rFonts w:hint="eastAsia"/>
        </w:rPr>
        <w:t>支援体制の内容について情報提供をお願いします。</w:t>
      </w:r>
    </w:p>
    <w:p w14:paraId="6830EA19" w14:textId="6554A8FB" w:rsidR="006D5961" w:rsidRDefault="006D5961" w:rsidP="006D5961">
      <w:r>
        <w:t>・中途解約利率</w:t>
      </w:r>
      <w:r w:rsidR="00221ABC">
        <w:rPr>
          <w:rFonts w:hint="eastAsia"/>
        </w:rPr>
        <w:t>及び預入れにあたって必要な条件等があれば、次頁の「</w:t>
      </w:r>
      <w:r w:rsidR="00221ABC" w:rsidRPr="00221ABC">
        <w:rPr>
          <w:rFonts w:hint="eastAsia"/>
        </w:rPr>
        <w:t>その他特記事項</w:t>
      </w:r>
      <w:r w:rsidR="00221ABC">
        <w:rPr>
          <w:rFonts w:hint="eastAsia"/>
        </w:rPr>
        <w:t>」に記入してください。</w:t>
      </w:r>
    </w:p>
    <w:p w14:paraId="1661118D" w14:textId="24EB018D" w:rsidR="00C75534" w:rsidRDefault="00C75534" w:rsidP="006D5961"/>
    <w:p w14:paraId="66A741F5" w14:textId="399A35A3" w:rsidR="00C75534" w:rsidRDefault="00C75534" w:rsidP="006D5961"/>
    <w:p w14:paraId="6C087BB0" w14:textId="1C7E0819" w:rsidR="00C75534" w:rsidRDefault="00C75534" w:rsidP="006D5961"/>
    <w:p w14:paraId="2A0975FC" w14:textId="4800024A" w:rsidR="00C75534" w:rsidRDefault="00C75534" w:rsidP="006D5961"/>
    <w:p w14:paraId="43649E22" w14:textId="0613629C" w:rsidR="00C75534" w:rsidRDefault="00C75534" w:rsidP="006D5961"/>
    <w:p w14:paraId="30BAAF7F" w14:textId="04EB7727" w:rsidR="00C75534" w:rsidRDefault="00C75534" w:rsidP="006D5961"/>
    <w:p w14:paraId="5846C8BE" w14:textId="2E8FF5FE" w:rsidR="00C75534" w:rsidRDefault="00C75534" w:rsidP="006D5961"/>
    <w:p w14:paraId="63DCEA5C" w14:textId="2D17CA80" w:rsidR="00C75534" w:rsidRDefault="00C75534" w:rsidP="006D5961"/>
    <w:p w14:paraId="04C06CBE" w14:textId="65185923" w:rsidR="00C75534" w:rsidRDefault="00C75534" w:rsidP="006D5961"/>
    <w:p w14:paraId="722082AE" w14:textId="64424DC9" w:rsidR="00C75534" w:rsidRDefault="00C75534" w:rsidP="006D5961"/>
    <w:p w14:paraId="2F847A81" w14:textId="77777777" w:rsidR="00C75534" w:rsidRDefault="00C75534" w:rsidP="006D5961"/>
    <w:p w14:paraId="0713B628" w14:textId="77777777" w:rsidR="001B1F6D" w:rsidRDefault="001B1F6D" w:rsidP="006D5961"/>
    <w:p w14:paraId="36BBFB38" w14:textId="546A24D4" w:rsidR="00C75534" w:rsidRDefault="00C75534" w:rsidP="006D59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B6762" wp14:editId="1778E7AF">
                <wp:simplePos x="0" y="0"/>
                <wp:positionH relativeFrom="column">
                  <wp:posOffset>292100</wp:posOffset>
                </wp:positionH>
                <wp:positionV relativeFrom="paragraph">
                  <wp:posOffset>318135</wp:posOffset>
                </wp:positionV>
                <wp:extent cx="6197600" cy="255270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216EC" w14:textId="77777777" w:rsidR="00C75534" w:rsidRDefault="00C75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B67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pt;margin-top:25.05pt;width:488pt;height:20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" fillcolor="white [3201]" strokeweight="1.75pt">
                <v:textbox>
                  <w:txbxContent>
                    <w:p w14:paraId="615216EC" w14:textId="77777777" w:rsidR="00C75534" w:rsidRDefault="00C75534"/>
                  </w:txbxContent>
                </v:textbox>
              </v:shape>
            </w:pict>
          </mc:Fallback>
        </mc:AlternateContent>
      </w:r>
      <w:r w:rsidR="001B1F6D">
        <w:rPr>
          <w:rFonts w:hint="eastAsia"/>
        </w:rPr>
        <w:t>１</w:t>
      </w:r>
      <w:r>
        <w:rPr>
          <w:rFonts w:hint="eastAsia"/>
        </w:rPr>
        <w:t xml:space="preserve">　事務支援体制</w:t>
      </w:r>
    </w:p>
    <w:p w14:paraId="4F0E426D" w14:textId="23F338F4" w:rsidR="00221ABC" w:rsidRDefault="00221ABC" w:rsidP="006D5961"/>
    <w:p w14:paraId="44DC9F6A" w14:textId="5EDC76E1" w:rsidR="00221ABC" w:rsidRDefault="00221ABC" w:rsidP="006D5961"/>
    <w:p w14:paraId="4AC9799E" w14:textId="2E4B811C" w:rsidR="00221ABC" w:rsidRDefault="00221ABC" w:rsidP="006D5961"/>
    <w:p w14:paraId="21A4D96E" w14:textId="4C3604A9" w:rsidR="00221ABC" w:rsidRDefault="00221ABC" w:rsidP="006D5961"/>
    <w:p w14:paraId="4F5DADF9" w14:textId="57E7F67B" w:rsidR="00221ABC" w:rsidRDefault="00221ABC" w:rsidP="006D5961"/>
    <w:p w14:paraId="78E7C265" w14:textId="6E19843D" w:rsidR="00221ABC" w:rsidRDefault="00221ABC" w:rsidP="006D5961"/>
    <w:p w14:paraId="63F3198F" w14:textId="00287778" w:rsidR="00221ABC" w:rsidRDefault="00221ABC" w:rsidP="006D5961"/>
    <w:p w14:paraId="2B7BD504" w14:textId="48A7CA8D" w:rsidR="00221ABC" w:rsidRDefault="00221ABC" w:rsidP="006D5961"/>
    <w:p w14:paraId="6812721D" w14:textId="26B0BC25" w:rsidR="00221ABC" w:rsidRDefault="00221ABC" w:rsidP="006D5961"/>
    <w:p w14:paraId="652EA9B6" w14:textId="4A3195E4" w:rsidR="00221ABC" w:rsidRDefault="00221ABC" w:rsidP="006D5961"/>
    <w:p w14:paraId="6B501F72" w14:textId="7BD34D86" w:rsidR="00221ABC" w:rsidRDefault="00221ABC" w:rsidP="006D5961"/>
    <w:p w14:paraId="74520A48" w14:textId="0A616F0F" w:rsidR="00221ABC" w:rsidRDefault="00221ABC" w:rsidP="006D5961"/>
    <w:p w14:paraId="56EE5283" w14:textId="0FE0510C" w:rsidR="00221ABC" w:rsidRDefault="00221ABC" w:rsidP="006D5961"/>
    <w:p w14:paraId="2B91EA97" w14:textId="1BD6DD04" w:rsidR="00221ABC" w:rsidRDefault="001B1F6D" w:rsidP="006D5961">
      <w:r>
        <w:rPr>
          <w:rFonts w:hint="eastAsia"/>
        </w:rPr>
        <w:t>２</w:t>
      </w:r>
      <w:r w:rsidR="00221ABC">
        <w:rPr>
          <w:rFonts w:hint="eastAsia"/>
        </w:rPr>
        <w:t xml:space="preserve">　その他特記事項</w:t>
      </w:r>
    </w:p>
    <w:p w14:paraId="02BC2EF6" w14:textId="1EA9C600" w:rsidR="00221ABC" w:rsidRPr="00221ABC" w:rsidRDefault="00221ABC" w:rsidP="006D596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DB52E" wp14:editId="1304D045">
                <wp:simplePos x="0" y="0"/>
                <wp:positionH relativeFrom="column">
                  <wp:posOffset>298450</wp:posOffset>
                </wp:positionH>
                <wp:positionV relativeFrom="paragraph">
                  <wp:posOffset>57785</wp:posOffset>
                </wp:positionV>
                <wp:extent cx="6197600" cy="319405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319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2334A" w14:textId="77777777" w:rsidR="00221ABC" w:rsidRDefault="00221ABC" w:rsidP="00221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B52E" id="テキスト ボックス 3" o:spid="_x0000_s1027" type="#_x0000_t202" style="position:absolute;left:0;text-align:left;margin-left:23.5pt;margin-top:4.55pt;width:488pt;height:25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" fillcolor="window" strokeweight="1.75pt">
                <v:textbox>
                  <w:txbxContent>
                    <w:p w14:paraId="0862334A" w14:textId="77777777" w:rsidR="00221ABC" w:rsidRDefault="00221ABC" w:rsidP="00221ABC"/>
                  </w:txbxContent>
                </v:textbox>
              </v:shape>
            </w:pict>
          </mc:Fallback>
        </mc:AlternateContent>
      </w:r>
    </w:p>
    <w:sectPr w:rsidR="00221ABC" w:rsidRPr="00221ABC" w:rsidSect="007E03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ECA5" w14:textId="77777777" w:rsidR="00B66DC1" w:rsidRDefault="00B66DC1" w:rsidP="00B66DC1">
      <w:r>
        <w:separator/>
      </w:r>
    </w:p>
  </w:endnote>
  <w:endnote w:type="continuationSeparator" w:id="0">
    <w:p w14:paraId="187C8B4D" w14:textId="77777777" w:rsidR="00B66DC1" w:rsidRDefault="00B66DC1" w:rsidP="00B6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2FFD" w14:textId="77777777" w:rsidR="00B66DC1" w:rsidRDefault="00B66DC1" w:rsidP="00B66DC1">
      <w:r>
        <w:separator/>
      </w:r>
    </w:p>
  </w:footnote>
  <w:footnote w:type="continuationSeparator" w:id="0">
    <w:p w14:paraId="6EEBA1E5" w14:textId="77777777" w:rsidR="00B66DC1" w:rsidRDefault="00B66DC1" w:rsidP="00B6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48"/>
    <w:rsid w:val="000245A4"/>
    <w:rsid w:val="000D5480"/>
    <w:rsid w:val="001004B6"/>
    <w:rsid w:val="001B1F6D"/>
    <w:rsid w:val="00221ABC"/>
    <w:rsid w:val="0064337C"/>
    <w:rsid w:val="006651CB"/>
    <w:rsid w:val="006C3B11"/>
    <w:rsid w:val="006D5961"/>
    <w:rsid w:val="007E0348"/>
    <w:rsid w:val="007F3674"/>
    <w:rsid w:val="00871351"/>
    <w:rsid w:val="009535C5"/>
    <w:rsid w:val="0098140A"/>
    <w:rsid w:val="00A45A35"/>
    <w:rsid w:val="00B17DD2"/>
    <w:rsid w:val="00B24E15"/>
    <w:rsid w:val="00B66DC1"/>
    <w:rsid w:val="00C0181B"/>
    <w:rsid w:val="00C7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F4A3BC"/>
  <w15:chartTrackingRefBased/>
  <w15:docId w15:val="{5D736988-9A2F-4DC5-A03B-FA20DAB4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DC1"/>
  </w:style>
  <w:style w:type="paragraph" w:styleId="a5">
    <w:name w:val="footer"/>
    <w:basedOn w:val="a"/>
    <w:link w:val="a6"/>
    <w:uiPriority w:val="99"/>
    <w:unhideWhenUsed/>
    <w:rsid w:val="00B66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Nakazaki_Takeaki</cp:lastModifiedBy>
  <cp:revision>6</cp:revision>
  <cp:lastPrinted>2026-01-16T00:11:00Z</cp:lastPrinted>
  <dcterms:created xsi:type="dcterms:W3CDTF">2026-04-21T08:36:00Z</dcterms:created>
  <dcterms:modified xsi:type="dcterms:W3CDTF">2026-04-28T00:45:00Z</dcterms:modified>
</cp:coreProperties>
</file>